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12" w:rsidRPr="009F4712" w:rsidRDefault="009F4712" w:rsidP="009F4712">
      <w:pPr>
        <w:overflowPunct w:val="0"/>
        <w:spacing w:after="0"/>
        <w:ind w:right="-540"/>
        <w:rPr>
          <w:rFonts w:asciiTheme="majorHAnsi" w:eastAsia="Helvetica" w:hAnsiTheme="majorHAnsi" w:cs="Helvetica"/>
          <w:b/>
          <w:bCs/>
          <w:color w:val="000000"/>
          <w:sz w:val="28"/>
          <w:szCs w:val="28"/>
        </w:rPr>
      </w:pPr>
      <w:r w:rsidRPr="00D525EE">
        <w:rPr>
          <w:noProof/>
        </w:rPr>
        <w:drawing>
          <wp:anchor distT="0" distB="0" distL="114300" distR="114300" simplePos="0" relativeHeight="251659264" behindDoc="0" locked="0" layoutInCell="1" allowOverlap="1" wp14:anchorId="2B9F05EA" wp14:editId="0EB2B2B5">
            <wp:simplePos x="0" y="0"/>
            <wp:positionH relativeFrom="page">
              <wp:posOffset>-95250</wp:posOffset>
            </wp:positionH>
            <wp:positionV relativeFrom="page">
              <wp:posOffset>-38100</wp:posOffset>
            </wp:positionV>
            <wp:extent cx="7875434" cy="1254641"/>
            <wp:effectExtent l="0" t="0" r="0" b="0"/>
            <wp:wrapThrough wrapText="bothSides">
              <wp:wrapPolygon edited="0">
                <wp:start x="7890" y="0"/>
                <wp:lineTo x="993" y="328"/>
                <wp:lineTo x="993" y="2625"/>
                <wp:lineTo x="7837" y="5578"/>
                <wp:lineTo x="7837" y="6890"/>
                <wp:lineTo x="8882" y="10827"/>
                <wp:lineTo x="12958" y="16077"/>
                <wp:lineTo x="13115" y="16733"/>
                <wp:lineTo x="14160" y="18374"/>
                <wp:lineTo x="14473" y="19030"/>
                <wp:lineTo x="15570" y="19030"/>
                <wp:lineTo x="15675" y="18374"/>
                <wp:lineTo x="16824" y="16405"/>
                <wp:lineTo x="18705" y="10827"/>
                <wp:lineTo x="21527" y="1312"/>
                <wp:lineTo x="21527" y="328"/>
                <wp:lineTo x="14160" y="0"/>
                <wp:lineTo x="7890" y="0"/>
              </wp:wrapPolygon>
            </wp:wrapThrough>
            <wp:docPr id="12" name="Picture 12" descr="Macintosh HD:Users:dragansamardzic:Desktop:patter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ragansamardzic:Desktop:pattern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434" cy="12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712" w:rsidRDefault="009F4712" w:rsidP="009F4712">
      <w:pPr>
        <w:pStyle w:val="NormalWeb"/>
        <w:overflowPunct w:val="0"/>
        <w:spacing w:before="0" w:beforeAutospacing="0" w:after="0" w:afterAutospacing="0"/>
        <w:ind w:right="-540"/>
        <w:rPr>
          <w:rFonts w:asciiTheme="majorHAnsi" w:eastAsiaTheme="minorEastAsia" w:hAnsiTheme="majorHAnsi" w:cstheme="minorBidi"/>
          <w:color w:val="000000"/>
          <w:position w:val="2"/>
          <w:sz w:val="28"/>
          <w:szCs w:val="28"/>
        </w:rPr>
      </w:pPr>
    </w:p>
    <w:p w:rsidR="006A2BBA" w:rsidRDefault="006A2BBA" w:rsidP="006A2BBA">
      <w:pPr>
        <w:pStyle w:val="Title"/>
        <w:jc w:val="center"/>
        <w:rPr>
          <w:rFonts w:asciiTheme="majorHAnsi" w:hAnsiTheme="majorHAnsi"/>
          <w:color w:val="0070C0"/>
          <w:sz w:val="44"/>
        </w:rPr>
      </w:pPr>
    </w:p>
    <w:p w:rsidR="006B1A26" w:rsidRPr="006B1A26" w:rsidRDefault="006B1A26" w:rsidP="006B1A2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color w:val="0070C0"/>
          <w:spacing w:val="-10"/>
          <w:kern w:val="28"/>
          <w:sz w:val="44"/>
          <w:szCs w:val="56"/>
        </w:rPr>
      </w:pPr>
      <w:r w:rsidRPr="006B1A26">
        <w:rPr>
          <w:rFonts w:asciiTheme="majorHAnsi" w:eastAsia="Times New Roman" w:hAnsiTheme="majorHAnsi" w:cs="Times New Roman"/>
          <w:color w:val="0070C0"/>
          <w:spacing w:val="-10"/>
          <w:kern w:val="28"/>
          <w:sz w:val="44"/>
          <w:szCs w:val="56"/>
        </w:rPr>
        <w:t>Resources to Assist Patients in Pain Self-Management &amp; Mental Well-Being</w:t>
      </w:r>
    </w:p>
    <w:p w:rsidR="006A2BBA" w:rsidRPr="006A2BBA" w:rsidRDefault="006A2BBA" w:rsidP="006A2BBA"/>
    <w:p w:rsidR="009F4712" w:rsidRPr="009F4712" w:rsidRDefault="009F4712" w:rsidP="002A0FEF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 w:right="-54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000000"/>
        </w:rPr>
        <w:t xml:space="preserve">PARC-Promoting Awareness of RSD &amp; CRPS in Canada: </w:t>
      </w:r>
      <w:hyperlink r:id="rId8" w:history="1">
        <w:r w:rsidR="00642A67" w:rsidRPr="00642A6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http://rsdcanada.org/parc/english/index.html</w:t>
        </w:r>
      </w:hyperlink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eastAsia="Helvetica" w:hAnsiTheme="majorHAnsi" w:cs="Helvetica"/>
          <w:color w:val="000000"/>
        </w:rPr>
      </w:pPr>
      <w:r w:rsidRPr="009F4712">
        <w:rPr>
          <w:rFonts w:asciiTheme="majorHAnsi" w:eastAsia="Helvetica" w:hAnsiTheme="majorHAnsi" w:cs="Helvetica"/>
          <w:color w:val="000000"/>
        </w:rPr>
        <w:t>Resources for those living with Complex Regional Pain Syndrome (CRPS) / Reflex Sympathetic Dystrophy (RSD)</w:t>
      </w:r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 w:hanging="360"/>
        <w:rPr>
          <w:rFonts w:asciiTheme="majorHAnsi" w:hAnsiTheme="majorHAnsi"/>
        </w:rPr>
      </w:pPr>
    </w:p>
    <w:p w:rsidR="009F4712" w:rsidRPr="009F4712" w:rsidRDefault="009F4712" w:rsidP="002A0FEF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000000"/>
        </w:rPr>
        <w:t xml:space="preserve">PAIN BC: </w:t>
      </w:r>
      <w:r w:rsidRPr="009F4712">
        <w:rPr>
          <w:rFonts w:asciiTheme="majorHAnsi" w:eastAsia="Helvetica" w:hAnsiTheme="majorHAnsi" w:cs="Helvetica"/>
          <w:color w:val="0000FF"/>
          <w:u w:val="single" w:color="0000FF"/>
        </w:rPr>
        <w:t> </w:t>
      </w:r>
      <w:hyperlink r:id="rId9" w:history="1">
        <w:r w:rsidR="00642A67" w:rsidRPr="00642A6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https://www.painbc.ca/find-help</w:t>
        </w:r>
      </w:hyperlink>
    </w:p>
    <w:p w:rsidR="009F4712" w:rsidRPr="009F4712" w:rsidRDefault="00642A67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eastAsia="Helvetica" w:hAnsiTheme="majorHAnsi" w:cs="Helvetica"/>
          <w:color w:val="0000EE"/>
          <w:u w:val="single" w:color="0000EE"/>
        </w:rPr>
      </w:pPr>
      <w:hyperlink r:id="rId10" w:history="1">
        <w:r w:rsidRPr="00642A6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https://www.painbc.ca/covid-19-news-and-resources-people-living-pain</w:t>
        </w:r>
      </w:hyperlink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 w:hanging="360"/>
        <w:rPr>
          <w:rFonts w:asciiTheme="majorHAnsi" w:hAnsiTheme="majorHAnsi"/>
        </w:rPr>
      </w:pPr>
    </w:p>
    <w:p w:rsidR="009F4712" w:rsidRPr="009F4712" w:rsidRDefault="009F4712" w:rsidP="002A0FEF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000000"/>
        </w:rPr>
        <w:t>HELP_AB:</w:t>
      </w:r>
      <w:r w:rsidRPr="009F4712">
        <w:rPr>
          <w:rFonts w:asciiTheme="majorHAnsi" w:eastAsia="Helvetica" w:hAnsiTheme="majorHAnsi" w:cs="Helvetica"/>
          <w:color w:val="000000"/>
        </w:rPr>
        <w:t xml:space="preserve"> </w:t>
      </w:r>
      <w:hyperlink r:id="rId11" w:history="1">
        <w:r w:rsidR="00642A67" w:rsidRPr="00642A6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https://www.helpalbertaspain.com/</w:t>
        </w:r>
      </w:hyperlink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eastAsia="Helvetica" w:hAnsiTheme="majorHAnsi" w:cs="Helvetica"/>
          <w:color w:val="000000"/>
        </w:rPr>
      </w:pPr>
      <w:r w:rsidRPr="009F4712">
        <w:rPr>
          <w:rFonts w:asciiTheme="majorHAnsi" w:eastAsia="Helvetica" w:hAnsiTheme="majorHAnsi" w:cs="Helvetica"/>
          <w:color w:val="000000"/>
        </w:rPr>
        <w:t>A patient driven support, education and advocacy group that offers patients and their families support online and over the phone</w:t>
      </w:r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 w:hanging="360"/>
        <w:rPr>
          <w:rFonts w:asciiTheme="majorHAnsi" w:hAnsiTheme="majorHAnsi"/>
        </w:rPr>
      </w:pPr>
    </w:p>
    <w:p w:rsidR="009F4712" w:rsidRPr="009F4712" w:rsidRDefault="009F4712" w:rsidP="002A0FEF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000000"/>
        </w:rPr>
        <w:t xml:space="preserve">Toronto Academic Pain Medicine Institute (TAPMI): </w:t>
      </w:r>
      <w:hyperlink r:id="rId12" w:anchor="/" w:history="1">
        <w:r w:rsidR="00642A67" w:rsidRPr="00642A6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http://tapmipain.ca/patient/managing-my-pain/pa</w:t>
        </w:r>
        <w:r w:rsidR="00642A67" w:rsidRPr="00642A6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in-u-online/#/</w:t>
        </w:r>
      </w:hyperlink>
    </w:p>
    <w:p w:rsidR="009F4712" w:rsidRPr="009F4712" w:rsidRDefault="009F4712" w:rsidP="00642A67">
      <w:pPr>
        <w:pStyle w:val="NormalWeb"/>
        <w:overflowPunct w:val="0"/>
        <w:spacing w:before="0" w:beforeAutospacing="0" w:after="0" w:afterAutospacing="0"/>
        <w:ind w:left="450" w:right="-9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color w:val="000000"/>
        </w:rPr>
        <w:t xml:space="preserve">A hub for chronic pain care - resources </w:t>
      </w:r>
      <w:r w:rsidR="00642A67">
        <w:rPr>
          <w:rFonts w:asciiTheme="majorHAnsi" w:eastAsia="Helvetica" w:hAnsiTheme="majorHAnsi" w:cs="Helvetica"/>
          <w:color w:val="000000"/>
        </w:rPr>
        <w:t xml:space="preserve">for both patients &amp; health care </w:t>
      </w:r>
      <w:r w:rsidRPr="009F4712">
        <w:rPr>
          <w:rFonts w:asciiTheme="majorHAnsi" w:eastAsia="Helvetica" w:hAnsiTheme="majorHAnsi" w:cs="Helvetica"/>
          <w:color w:val="000000"/>
        </w:rPr>
        <w:t>providers                                     </w:t>
      </w:r>
    </w:p>
    <w:p w:rsidR="009F4712" w:rsidRPr="002A0FEF" w:rsidRDefault="009F4712" w:rsidP="002A0FEF">
      <w:pPr>
        <w:pStyle w:val="NormalWeb"/>
        <w:overflowPunct w:val="0"/>
        <w:spacing w:before="0" w:beforeAutospacing="0" w:after="0" w:afterAutospacing="0"/>
        <w:ind w:left="450" w:hanging="360"/>
        <w:rPr>
          <w:rFonts w:asciiTheme="majorHAnsi" w:eastAsia="Helvetica" w:hAnsiTheme="majorHAnsi" w:cs="Helvetica"/>
          <w:b/>
          <w:bCs/>
          <w:color w:val="000000"/>
        </w:rPr>
      </w:pPr>
    </w:p>
    <w:p w:rsidR="009F4712" w:rsidRPr="009F4712" w:rsidRDefault="009F4712" w:rsidP="002A0FEF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/>
        <w:rPr>
          <w:rFonts w:asciiTheme="majorHAnsi" w:hAnsiTheme="majorHAnsi"/>
          <w:lang w:val="fr-CA"/>
        </w:rPr>
      </w:pPr>
      <w:r w:rsidRPr="009F4712">
        <w:rPr>
          <w:rFonts w:asciiTheme="majorHAnsi" w:eastAsia="Helvetica" w:hAnsiTheme="majorHAnsi" w:cs="Helvetica"/>
          <w:b/>
          <w:bCs/>
          <w:color w:val="000000"/>
          <w:lang w:val="fr-CA"/>
        </w:rPr>
        <w:t xml:space="preserve">L’Association québécoise de la douleur chronique (AQDC): </w:t>
      </w:r>
      <w:hyperlink r:id="rId13" w:history="1">
        <w:r w:rsidR="00642A67" w:rsidRPr="00642A6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fr-CA"/>
          </w:rPr>
          <w:t>https://douleurchronique.org/?lang=en</w:t>
        </w:r>
      </w:hyperlink>
      <w:r w:rsidRPr="009F4712">
        <w:rPr>
          <w:rFonts w:asciiTheme="majorHAnsi" w:eastAsia="Helvetica" w:hAnsiTheme="majorHAnsi" w:cs="Helvetica"/>
          <w:color w:val="000000"/>
          <w:lang w:val="fr-CA"/>
        </w:rPr>
        <w:t xml:space="preserve"> (EN)</w:t>
      </w:r>
    </w:p>
    <w:p w:rsidR="009F4712" w:rsidRPr="009F4712" w:rsidRDefault="00642A67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642A67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642A67">
        <w:rPr>
          <w:rFonts w:asciiTheme="minorHAnsi" w:eastAsiaTheme="minorHAnsi" w:hAnsiTheme="minorHAnsi" w:cstheme="minorBidi"/>
          <w:sz w:val="22"/>
          <w:szCs w:val="22"/>
        </w:rPr>
        <w:instrText xml:space="preserve"> HYPERLINK "https://douleurchronique.org/" </w:instrText>
      </w:r>
      <w:r w:rsidRPr="00642A67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642A67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</w:rPr>
        <w:t>https://douleurchronique.org/</w:t>
      </w:r>
      <w:r w:rsidRPr="00642A67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="009F4712" w:rsidRPr="009F4712">
        <w:rPr>
          <w:rFonts w:asciiTheme="majorHAnsi" w:eastAsia="Helvetica" w:hAnsiTheme="majorHAnsi" w:cs="Helvetica"/>
          <w:color w:val="0000FF"/>
          <w:u w:val="single" w:color="0000FF"/>
        </w:rPr>
        <w:t xml:space="preserve"> </w:t>
      </w:r>
      <w:r w:rsidR="009F4712" w:rsidRPr="009F4712">
        <w:rPr>
          <w:rFonts w:asciiTheme="majorHAnsi" w:eastAsia="Helvetica" w:hAnsiTheme="majorHAnsi" w:cs="Helvetica"/>
          <w:color w:val="000000"/>
        </w:rPr>
        <w:t>(FR)</w:t>
      </w:r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810" w:hanging="36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color w:val="000000"/>
        </w:rPr>
        <w:t>Resources for people living with chronic pain</w:t>
      </w:r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810" w:hanging="36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color w:val="000000"/>
        </w:rPr>
        <w:t>Help line: 1 (855) 368-5387</w:t>
      </w:r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 w:hanging="360"/>
        <w:rPr>
          <w:rFonts w:asciiTheme="majorHAnsi" w:eastAsia="Helvetica" w:hAnsiTheme="majorHAnsi" w:cs="Helvetica"/>
          <w:b/>
          <w:bCs/>
          <w:color w:val="000000"/>
        </w:rPr>
      </w:pPr>
    </w:p>
    <w:p w:rsidR="009F4712" w:rsidRPr="009F4712" w:rsidRDefault="009F4712" w:rsidP="002A0FEF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000000"/>
        </w:rPr>
        <w:t>Annapolis Valley Pain Self-Management Group</w:t>
      </w:r>
      <w:r w:rsidRPr="009F4712">
        <w:rPr>
          <w:rFonts w:asciiTheme="majorHAnsi" w:eastAsia="Helvetica" w:hAnsiTheme="majorHAnsi" w:cs="Helvetica"/>
          <w:color w:val="000000"/>
        </w:rPr>
        <w:t xml:space="preserve"> - Email: </w:t>
      </w:r>
      <w:hyperlink r:id="rId14" w:history="1">
        <w:r w:rsidRPr="009F4712">
          <w:rPr>
            <w:rStyle w:val="Hyperlink"/>
            <w:rFonts w:asciiTheme="majorHAnsi" w:eastAsia="Helvetica" w:hAnsiTheme="majorHAnsi" w:cs="Helvetica"/>
            <w:color w:val="0000EE"/>
            <w:u w:color="0000EE"/>
          </w:rPr>
          <w:t>AnnapolisValley.ns@pipain.com</w:t>
        </w:r>
      </w:hyperlink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eastAsia="Helvetica" w:hAnsiTheme="majorHAnsi" w:cs="Helvetica"/>
          <w:color w:val="000000"/>
        </w:rPr>
      </w:pPr>
      <w:r w:rsidRPr="009F4712">
        <w:rPr>
          <w:rFonts w:asciiTheme="majorHAnsi" w:eastAsia="Helvetica" w:hAnsiTheme="majorHAnsi" w:cs="Helvetica"/>
          <w:color w:val="000000"/>
        </w:rPr>
        <w:t>During COVID-19, Annapolis Valley Pain Self-Management Education &amp; Support Group will be offering free online meetings</w:t>
      </w:r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 w:hanging="360"/>
        <w:rPr>
          <w:rFonts w:asciiTheme="majorHAnsi" w:hAnsiTheme="majorHAnsi"/>
        </w:rPr>
      </w:pPr>
    </w:p>
    <w:p w:rsidR="009F4712" w:rsidRPr="009F4712" w:rsidRDefault="009F4712" w:rsidP="002A0FEF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000000"/>
        </w:rPr>
        <w:t>Canadian Arthritis Patient Alliance (CAPA)</w:t>
      </w:r>
      <w:r w:rsidRPr="009F4712">
        <w:rPr>
          <w:rFonts w:asciiTheme="majorHAnsi" w:eastAsia="Helvetica" w:hAnsiTheme="majorHAnsi" w:cs="Helvetica"/>
          <w:color w:val="000000"/>
        </w:rPr>
        <w:t xml:space="preserve">: </w:t>
      </w:r>
      <w:hyperlink r:id="rId15" w:history="1">
        <w:r w:rsidR="00642A67" w:rsidRPr="00642A6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http://arthritispatient.ca/covid-19-information-resources/</w:t>
        </w:r>
      </w:hyperlink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color w:val="000000"/>
        </w:rPr>
        <w:t>COVID-19 Information Resources for people living with arthritis</w:t>
      </w:r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 w:hanging="360"/>
        <w:rPr>
          <w:rFonts w:asciiTheme="majorHAnsi" w:eastAsia="Helvetica" w:hAnsiTheme="majorHAnsi" w:cs="Helvetica"/>
          <w:b/>
          <w:bCs/>
          <w:color w:val="000000"/>
        </w:rPr>
      </w:pPr>
    </w:p>
    <w:p w:rsidR="009F4712" w:rsidRPr="009F4712" w:rsidRDefault="009F4712" w:rsidP="002A0FEF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000000"/>
        </w:rPr>
        <w:t>Sol</w:t>
      </w:r>
      <w:r w:rsidR="00642A67">
        <w:rPr>
          <w:rFonts w:asciiTheme="majorHAnsi" w:eastAsia="Helvetica" w:hAnsiTheme="majorHAnsi" w:cs="Helvetica"/>
          <w:b/>
          <w:bCs/>
          <w:color w:val="000000"/>
        </w:rPr>
        <w:t xml:space="preserve">utions for Kids in Pain (Skip): </w:t>
      </w:r>
      <w:hyperlink r:id="rId16" w:history="1">
        <w:r w:rsidR="00642A67" w:rsidRPr="00642A6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https://www.kidsinpain.ca/</w:t>
        </w:r>
      </w:hyperlink>
    </w:p>
    <w:p w:rsidR="00642A67" w:rsidRDefault="00642A67" w:rsidP="00642A67"/>
    <w:p w:rsidR="009F4712" w:rsidRPr="009F4712" w:rsidRDefault="009F4712" w:rsidP="002A0FEF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000000"/>
        </w:rPr>
        <w:t>Arthritis Society:</w:t>
      </w:r>
      <w:r w:rsidRPr="009F4712">
        <w:rPr>
          <w:rFonts w:asciiTheme="majorHAnsi" w:eastAsia="Helvetica" w:hAnsiTheme="majorHAnsi" w:cs="Helvetica"/>
          <w:color w:val="000000"/>
        </w:rPr>
        <w:t xml:space="preserve"> </w:t>
      </w:r>
      <w:hyperlink r:id="rId17" w:history="1">
        <w:r w:rsidR="00642A67" w:rsidRPr="00642A6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https://arthritis.ca/support-education/online-learning/managing-chronic-pain</w:t>
        </w:r>
      </w:hyperlink>
      <w:r w:rsidR="00642A67" w:rsidRPr="009F4712">
        <w:rPr>
          <w:rFonts w:asciiTheme="majorHAnsi" w:eastAsia="Helvetica" w:hAnsiTheme="majorHAnsi" w:cs="Helvetica"/>
          <w:color w:val="000000"/>
        </w:rPr>
        <w:t xml:space="preserve"> </w:t>
      </w:r>
      <w:r w:rsidRPr="009F4712">
        <w:rPr>
          <w:rFonts w:asciiTheme="majorHAnsi" w:eastAsia="Helvetica" w:hAnsiTheme="majorHAnsi" w:cs="Helvetica"/>
          <w:color w:val="000000"/>
        </w:rPr>
        <w:t>(EN)</w:t>
      </w:r>
    </w:p>
    <w:p w:rsidR="006A2BBA" w:rsidRDefault="00D11B47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hyperlink r:id="rId18" w:history="1">
        <w:r w:rsidRPr="00D11B4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https://arthrite.ca/soutien-et-education/apprentissage-en-ligne-fr/gerer-la-douleur-chronique</w:t>
        </w:r>
      </w:hyperlink>
      <w:r w:rsidRPr="009F4712">
        <w:rPr>
          <w:rFonts w:asciiTheme="majorHAnsi" w:eastAsia="Helvetica" w:hAnsiTheme="majorHAnsi" w:cs="Helvetica"/>
          <w:color w:val="000000"/>
        </w:rPr>
        <w:t xml:space="preserve"> </w:t>
      </w:r>
      <w:r w:rsidR="009F4712" w:rsidRPr="009F4712">
        <w:rPr>
          <w:rFonts w:asciiTheme="majorHAnsi" w:eastAsia="Helvetica" w:hAnsiTheme="majorHAnsi" w:cs="Helvetica"/>
          <w:color w:val="000000"/>
        </w:rPr>
        <w:t>(FR)</w:t>
      </w:r>
      <w:r w:rsidR="009F4712">
        <w:rPr>
          <w:rFonts w:asciiTheme="majorHAnsi" w:hAnsiTheme="majorHAnsi"/>
        </w:rPr>
        <w:t xml:space="preserve"> </w:t>
      </w:r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color w:val="000000"/>
        </w:rPr>
        <w:t>Chronic pain online learning module</w:t>
      </w:r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 w:hanging="36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000000"/>
        </w:rPr>
        <w:t> </w:t>
      </w:r>
    </w:p>
    <w:p w:rsidR="009F4712" w:rsidRPr="009F4712" w:rsidRDefault="009F4712" w:rsidP="002A0FEF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000000"/>
        </w:rPr>
        <w:t xml:space="preserve">Online Therapy Unit: </w:t>
      </w:r>
      <w:hyperlink r:id="rId19" w:history="1">
        <w:r w:rsidR="00D11B47" w:rsidRPr="00D11B4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https://www.onlinetherapyuser.ca/</w:t>
        </w:r>
      </w:hyperlink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color w:val="000000"/>
        </w:rPr>
        <w:t>Offers free online courses and resources</w:t>
      </w:r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 w:hanging="36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1F497D"/>
        </w:rPr>
        <w:t>  </w:t>
      </w:r>
    </w:p>
    <w:p w:rsidR="009F4712" w:rsidRPr="009F4712" w:rsidRDefault="009F4712" w:rsidP="002A0FEF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/>
        <w:rPr>
          <w:rFonts w:asciiTheme="majorHAnsi" w:hAnsiTheme="majorHAnsi"/>
          <w:b/>
        </w:rPr>
      </w:pPr>
      <w:r w:rsidRPr="009F4712">
        <w:rPr>
          <w:rFonts w:asciiTheme="majorHAnsi" w:eastAsia="Helvetica" w:hAnsiTheme="majorHAnsi" w:cs="Helvetica"/>
          <w:i/>
          <w:iCs/>
          <w:color w:val="000000"/>
        </w:rPr>
        <w:t> </w:t>
      </w:r>
      <w:r w:rsidRPr="009F4712">
        <w:rPr>
          <w:rFonts w:asciiTheme="majorHAnsi" w:eastAsia="Helvetica" w:hAnsiTheme="majorHAnsi" w:cs="Helvetica"/>
          <w:b/>
          <w:iCs/>
          <w:color w:val="000000"/>
        </w:rPr>
        <w:t>Mental Health Commission of Canada:</w:t>
      </w:r>
    </w:p>
    <w:p w:rsidR="009F4712" w:rsidRPr="009F4712" w:rsidRDefault="00D11B47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hAnsiTheme="majorHAnsi"/>
          <w:lang w:val="fr-CA"/>
        </w:rPr>
      </w:pPr>
      <w:hyperlink r:id="rId20" w:history="1">
        <w:r w:rsidRPr="00D11B4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fr-CA"/>
          </w:rPr>
          <w:t>https://www.mentalhealthcommission.ca/English/government-canada-covid-19-resources</w:t>
        </w:r>
      </w:hyperlink>
      <w:r w:rsidRPr="009F4712">
        <w:rPr>
          <w:rFonts w:asciiTheme="majorHAnsi" w:eastAsia="Helvetica" w:hAnsiTheme="majorHAnsi" w:cs="Helvetica"/>
          <w:color w:val="0D0E00"/>
          <w:lang w:val="fr-CA"/>
        </w:rPr>
        <w:t xml:space="preserve"> </w:t>
      </w:r>
      <w:r w:rsidR="009F4712" w:rsidRPr="009F4712">
        <w:rPr>
          <w:rFonts w:asciiTheme="majorHAnsi" w:eastAsia="Helvetica" w:hAnsiTheme="majorHAnsi" w:cs="Helvetica"/>
          <w:color w:val="0D0E00"/>
          <w:lang w:val="fr-CA"/>
        </w:rPr>
        <w:t>(EN)</w:t>
      </w:r>
    </w:p>
    <w:p w:rsidR="009F4712" w:rsidRPr="009F4712" w:rsidRDefault="00D11B47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hyperlink r:id="rId21" w:history="1">
        <w:r w:rsidRPr="00D11B4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https://www.mentalhealthcommission.ca/Francais/ressources-covid-19-du-gouvernement-du-canada</w:t>
        </w:r>
      </w:hyperlink>
      <w:r w:rsidR="009F4712" w:rsidRPr="009F4712">
        <w:rPr>
          <w:rFonts w:asciiTheme="majorHAnsi" w:eastAsia="Helvetica" w:hAnsiTheme="majorHAnsi" w:cs="Helvetica"/>
          <w:color w:val="0000FF"/>
          <w:u w:val="single" w:color="0000FF"/>
        </w:rPr>
        <w:t xml:space="preserve"> </w:t>
      </w:r>
      <w:r w:rsidR="009F4712" w:rsidRPr="009F4712">
        <w:rPr>
          <w:rFonts w:asciiTheme="majorHAnsi" w:eastAsia="Helvetica" w:hAnsiTheme="majorHAnsi" w:cs="Helvetica"/>
          <w:color w:val="0D0E00"/>
        </w:rPr>
        <w:t>(FR)</w:t>
      </w:r>
    </w:p>
    <w:p w:rsidR="009F4712" w:rsidRDefault="009F4712" w:rsidP="002A0FEF">
      <w:pPr>
        <w:pStyle w:val="NormalWeb"/>
        <w:overflowPunct w:val="0"/>
        <w:spacing w:before="0" w:beforeAutospacing="0" w:after="0" w:afterAutospacing="0"/>
        <w:ind w:left="450" w:hanging="360"/>
        <w:rPr>
          <w:rFonts w:asciiTheme="majorHAnsi" w:eastAsia="Helvetica" w:hAnsiTheme="majorHAnsi" w:cs="Helvetica"/>
          <w:b/>
          <w:bCs/>
          <w:color w:val="000000"/>
        </w:rPr>
      </w:pPr>
    </w:p>
    <w:p w:rsidR="002A0FEF" w:rsidRPr="002A0FEF" w:rsidRDefault="00B02710" w:rsidP="002A0FEF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>
        <w:rPr>
          <w:rFonts w:asciiTheme="majorHAnsi" w:eastAsia="Helvetica" w:hAnsiTheme="majorHAnsi" w:cs="Helvetica"/>
          <w:b/>
          <w:bCs/>
          <w:color w:val="000000"/>
        </w:rPr>
        <w:t>Bridge the gA</w:t>
      </w:r>
      <w:r w:rsidR="009F4712" w:rsidRPr="009F4712">
        <w:rPr>
          <w:rFonts w:asciiTheme="majorHAnsi" w:eastAsia="Helvetica" w:hAnsiTheme="majorHAnsi" w:cs="Helvetica"/>
          <w:b/>
          <w:bCs/>
          <w:color w:val="000000"/>
        </w:rPr>
        <w:t>pp</w:t>
      </w:r>
    </w:p>
    <w:p w:rsidR="00D11B47" w:rsidRDefault="00D11B47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eastAsia="Helvetica" w:hAnsiTheme="majorHAnsi" w:cs="Helvetica"/>
          <w:color w:val="000000"/>
        </w:rPr>
      </w:pPr>
      <w:hyperlink r:id="rId22" w:history="1">
        <w:r w:rsidRPr="00D11B4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https://www.bridgethegapp.ca/</w:t>
        </w:r>
      </w:hyperlink>
      <w:r w:rsidRPr="009F4712">
        <w:rPr>
          <w:rFonts w:asciiTheme="majorHAnsi" w:eastAsia="Helvetica" w:hAnsiTheme="majorHAnsi" w:cs="Helvetica"/>
          <w:color w:val="000000"/>
        </w:rPr>
        <w:t xml:space="preserve"> </w:t>
      </w:r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color w:val="000000"/>
        </w:rPr>
        <w:t>During COVID-19, if you are finding it difficult to cope or feel anxious, Bridge the gapp offers many services to support your wellbeing.</w:t>
      </w:r>
    </w:p>
    <w:p w:rsidR="009F4712" w:rsidRPr="009F4712" w:rsidRDefault="009F4712" w:rsidP="002A0FEF">
      <w:pPr>
        <w:pStyle w:val="NormalWeb"/>
        <w:overflowPunct w:val="0"/>
        <w:spacing w:before="0" w:beforeAutospacing="0" w:after="0" w:afterAutospacing="0"/>
        <w:ind w:left="450" w:hanging="36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000000"/>
        </w:rPr>
        <w:t> </w:t>
      </w:r>
    </w:p>
    <w:p w:rsidR="002A0FEF" w:rsidRPr="002A0FEF" w:rsidRDefault="009F4712" w:rsidP="002A0FEF">
      <w:pPr>
        <w:pStyle w:val="ListParagraph"/>
        <w:numPr>
          <w:ilvl w:val="0"/>
          <w:numId w:val="1"/>
        </w:numPr>
        <w:ind w:left="450"/>
        <w:rPr>
          <w:rFonts w:asciiTheme="majorHAnsi" w:hAnsiTheme="majorHAnsi"/>
          <w:sz w:val="24"/>
          <w:szCs w:val="24"/>
        </w:rPr>
      </w:pPr>
      <w:r w:rsidRPr="002A0FEF">
        <w:rPr>
          <w:b/>
          <w:sz w:val="24"/>
          <w:szCs w:val="24"/>
        </w:rPr>
        <w:t>Relaxation Audio / Centre for Applied Research in Mental Health &amp; Addiction</w:t>
      </w:r>
      <w:r w:rsidRPr="002A0FEF">
        <w:rPr>
          <w:sz w:val="24"/>
          <w:szCs w:val="24"/>
        </w:rPr>
        <w:t xml:space="preserve"> </w:t>
      </w:r>
    </w:p>
    <w:p w:rsidR="002A0FEF" w:rsidRDefault="009862E4" w:rsidP="002A0FEF">
      <w:pPr>
        <w:pStyle w:val="ListParagraph"/>
        <w:ind w:left="450"/>
      </w:pPr>
      <w:hyperlink r:id="rId23" w:history="1">
        <w:r w:rsidRPr="009862E4">
          <w:rPr>
            <w:color w:val="0000FF"/>
            <w:u w:val="single"/>
          </w:rPr>
          <w:t>http://www.sfu.ca/carmha/publications/relaxation-audio.html</w:t>
        </w:r>
      </w:hyperlink>
    </w:p>
    <w:p w:rsidR="009862E4" w:rsidRDefault="009862E4" w:rsidP="002A0FEF">
      <w:pPr>
        <w:pStyle w:val="ListParagraph"/>
        <w:ind w:left="450"/>
        <w:rPr>
          <w:rFonts w:asciiTheme="majorHAnsi" w:hAnsiTheme="majorHAnsi"/>
          <w:sz w:val="24"/>
          <w:szCs w:val="24"/>
        </w:rPr>
      </w:pPr>
    </w:p>
    <w:p w:rsidR="002A0FEF" w:rsidRPr="002A0FEF" w:rsidRDefault="002A0FEF" w:rsidP="002A0FEF">
      <w:pPr>
        <w:pStyle w:val="ListParagraph"/>
        <w:numPr>
          <w:ilvl w:val="0"/>
          <w:numId w:val="1"/>
        </w:numPr>
        <w:ind w:left="450"/>
        <w:rPr>
          <w:rFonts w:asciiTheme="majorHAnsi" w:hAnsiTheme="majorHAnsi"/>
          <w:sz w:val="24"/>
          <w:szCs w:val="24"/>
        </w:rPr>
      </w:pPr>
      <w:r w:rsidRPr="002A0FEF">
        <w:rPr>
          <w:rFonts w:asciiTheme="majorHAnsi" w:eastAsia="Times New Roman" w:hAnsiTheme="majorHAnsi" w:cs="Arial"/>
          <w:b/>
          <w:color w:val="000000"/>
          <w:kern w:val="36"/>
          <w:sz w:val="24"/>
          <w:szCs w:val="24"/>
        </w:rPr>
        <w:t>ICAN (Conquer Anxiety and Nervousness) – Anxiety Program (18 plus years of age)</w:t>
      </w:r>
    </w:p>
    <w:p w:rsidR="009862E4" w:rsidRDefault="009862E4" w:rsidP="002A0FEF">
      <w:pPr>
        <w:pStyle w:val="ListParagraph"/>
        <w:ind w:left="450"/>
        <w:rPr>
          <w:rFonts w:asciiTheme="majorHAnsi" w:hAnsiTheme="majorHAnsi"/>
          <w:sz w:val="24"/>
          <w:szCs w:val="24"/>
        </w:rPr>
      </w:pPr>
      <w:hyperlink r:id="rId24" w:history="1">
        <w:r w:rsidRPr="009862E4">
          <w:rPr>
            <w:color w:val="0000FF"/>
            <w:u w:val="single"/>
          </w:rPr>
          <w:t>https://strongestfamilies.com/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6C59E4" w:rsidRDefault="006C59E4" w:rsidP="002A0FEF">
      <w:pPr>
        <w:pStyle w:val="ListParagraph"/>
        <w:ind w:left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Offers help for anxiety and depression</w:t>
      </w:r>
    </w:p>
    <w:p w:rsidR="002A0FEF" w:rsidRDefault="002A0FEF" w:rsidP="002A0FEF">
      <w:pPr>
        <w:pStyle w:val="ListParagraph"/>
        <w:ind w:left="450"/>
        <w:rPr>
          <w:rFonts w:asciiTheme="majorHAnsi" w:hAnsiTheme="majorHAnsi"/>
          <w:sz w:val="24"/>
          <w:szCs w:val="24"/>
        </w:rPr>
      </w:pPr>
    </w:p>
    <w:p w:rsidR="006C59E4" w:rsidRPr="006C59E4" w:rsidRDefault="006C59E4" w:rsidP="006C59E4">
      <w:pPr>
        <w:pStyle w:val="ListParagraph"/>
        <w:numPr>
          <w:ilvl w:val="0"/>
          <w:numId w:val="1"/>
        </w:numPr>
        <w:tabs>
          <w:tab w:val="left" w:pos="450"/>
        </w:tabs>
        <w:ind w:hanging="630"/>
        <w:rPr>
          <w:rFonts w:asciiTheme="majorHAnsi" w:hAnsiTheme="majorHAnsi"/>
          <w:b/>
          <w:sz w:val="24"/>
          <w:szCs w:val="24"/>
        </w:rPr>
      </w:pPr>
      <w:r w:rsidRPr="006C59E4">
        <w:rPr>
          <w:rFonts w:asciiTheme="majorHAnsi" w:hAnsiTheme="majorHAnsi"/>
          <w:b/>
          <w:sz w:val="24"/>
          <w:szCs w:val="24"/>
        </w:rPr>
        <w:t xml:space="preserve">Mindwell U: </w:t>
      </w:r>
    </w:p>
    <w:p w:rsidR="002A0FEF" w:rsidRDefault="006C59E4" w:rsidP="006C59E4">
      <w:pPr>
        <w:pStyle w:val="ListParagraph"/>
        <w:tabs>
          <w:tab w:val="left" w:pos="450"/>
        </w:tabs>
        <w:ind w:left="45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hyperlink r:id="rId25" w:history="1">
        <w:r w:rsidR="009862E4" w:rsidRPr="009862E4">
          <w:rPr>
            <w:color w:val="0000FF"/>
            <w:u w:val="single"/>
          </w:rPr>
          <w:t>https://www.mindwellu.com/</w:t>
        </w:r>
      </w:hyperlink>
    </w:p>
    <w:p w:rsidR="006C59E4" w:rsidRDefault="006C59E4" w:rsidP="006C59E4">
      <w:pPr>
        <w:pStyle w:val="ListParagraph"/>
        <w:tabs>
          <w:tab w:val="left" w:pos="450"/>
        </w:tabs>
        <w:ind w:left="45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Free online challenge that takes 5 minutes a day</w:t>
      </w:r>
    </w:p>
    <w:p w:rsidR="006C59E4" w:rsidRDefault="006C59E4" w:rsidP="006C59E4">
      <w:pPr>
        <w:pStyle w:val="ListParagraph"/>
        <w:tabs>
          <w:tab w:val="left" w:pos="450"/>
        </w:tabs>
        <w:ind w:hanging="630"/>
        <w:rPr>
          <w:rFonts w:asciiTheme="majorHAnsi" w:hAnsiTheme="majorHAnsi"/>
          <w:sz w:val="24"/>
          <w:szCs w:val="24"/>
        </w:rPr>
      </w:pPr>
    </w:p>
    <w:p w:rsidR="006C59E4" w:rsidRPr="006C59E4" w:rsidRDefault="006C59E4" w:rsidP="006C59E4">
      <w:pPr>
        <w:pStyle w:val="ListParagraph"/>
        <w:numPr>
          <w:ilvl w:val="0"/>
          <w:numId w:val="1"/>
        </w:numPr>
        <w:tabs>
          <w:tab w:val="left" w:pos="450"/>
        </w:tabs>
        <w:ind w:hanging="630"/>
        <w:rPr>
          <w:rFonts w:asciiTheme="majorHAnsi" w:hAnsiTheme="majorHAnsi"/>
          <w:b/>
          <w:sz w:val="24"/>
          <w:szCs w:val="24"/>
        </w:rPr>
      </w:pPr>
      <w:r w:rsidRPr="006C59E4">
        <w:rPr>
          <w:rFonts w:asciiTheme="majorHAnsi" w:hAnsiTheme="majorHAnsi"/>
          <w:b/>
          <w:sz w:val="24"/>
          <w:szCs w:val="24"/>
        </w:rPr>
        <w:t>Therapy Assistance Online</w:t>
      </w:r>
    </w:p>
    <w:p w:rsidR="006C59E4" w:rsidRDefault="006C59E4" w:rsidP="006C59E4">
      <w:pPr>
        <w:pStyle w:val="ListParagraph"/>
        <w:tabs>
          <w:tab w:val="left" w:pos="450"/>
        </w:tabs>
        <w:ind w:hanging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hyperlink r:id="rId26" w:history="1">
        <w:r w:rsidRPr="00B832C3">
          <w:rPr>
            <w:rStyle w:val="Hyperlink"/>
            <w:rFonts w:asciiTheme="majorHAnsi" w:hAnsiTheme="majorHAnsi"/>
            <w:sz w:val="24"/>
            <w:szCs w:val="24"/>
          </w:rPr>
          <w:t>https://taoconnect.org/what_is_tao/ns/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6C59E4" w:rsidRDefault="006C59E4" w:rsidP="006C59E4">
      <w:pPr>
        <w:pStyle w:val="ListParagraph"/>
        <w:tabs>
          <w:tab w:val="left" w:pos="450"/>
        </w:tabs>
        <w:ind w:left="450" w:hanging="63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Pr="006C59E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It includes interactive activities and videos for people havi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ng challenges with their mental </w:t>
      </w:r>
      <w:r w:rsidRPr="006C59E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health.</w:t>
      </w:r>
    </w:p>
    <w:p w:rsidR="009862E4" w:rsidRPr="009F4712" w:rsidRDefault="009862E4" w:rsidP="009862E4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b/>
          <w:bCs/>
          <w:color w:val="000000"/>
        </w:rPr>
        <w:t>Breaking Free Online (BFO)</w:t>
      </w:r>
      <w:r w:rsidRPr="009F4712">
        <w:rPr>
          <w:rFonts w:asciiTheme="majorHAnsi" w:eastAsia="Helvetica" w:hAnsiTheme="majorHAnsi" w:cs="Helvetica"/>
          <w:color w:val="000000"/>
        </w:rPr>
        <w:t>:</w:t>
      </w:r>
      <w:r w:rsidRPr="00D11B4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27" w:history="1">
        <w:r w:rsidRPr="00D11B4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https://www.breakingfreeonline.ca/</w:t>
        </w:r>
      </w:hyperlink>
      <w:r w:rsidRPr="009F4712">
        <w:rPr>
          <w:rFonts w:asciiTheme="majorHAnsi" w:eastAsia="Helvetica" w:hAnsiTheme="majorHAnsi" w:cs="Helvetica"/>
          <w:color w:val="000000"/>
        </w:rPr>
        <w:t xml:space="preserve"> </w:t>
      </w:r>
    </w:p>
    <w:p w:rsidR="009862E4" w:rsidRPr="009F4712" w:rsidRDefault="009862E4" w:rsidP="009862E4">
      <w:pPr>
        <w:pStyle w:val="NormalWeb"/>
        <w:overflowPunct w:val="0"/>
        <w:spacing w:before="0" w:beforeAutospacing="0" w:after="0" w:afterAutospacing="0"/>
        <w:ind w:left="450"/>
        <w:rPr>
          <w:rFonts w:asciiTheme="majorHAnsi" w:hAnsiTheme="majorHAnsi"/>
        </w:rPr>
      </w:pPr>
      <w:r w:rsidRPr="009F4712">
        <w:rPr>
          <w:rFonts w:asciiTheme="majorHAnsi" w:eastAsia="Helvetica" w:hAnsiTheme="majorHAnsi" w:cs="Helvetica"/>
          <w:color w:val="000000"/>
        </w:rPr>
        <w:t>Online treatment and recovery program (augmented by a companion app) that increases people’s wellness and helps them address substance use disorders.</w:t>
      </w:r>
    </w:p>
    <w:p w:rsidR="009862E4" w:rsidRPr="009862E4" w:rsidRDefault="009862E4" w:rsidP="009862E4">
      <w:pPr>
        <w:tabs>
          <w:tab w:val="left" w:pos="450"/>
        </w:tabs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6A2BBA" w:rsidRDefault="006A2BBA" w:rsidP="006A2BBA">
      <w:pPr>
        <w:rPr>
          <w:lang w:val="en-CA"/>
        </w:rPr>
      </w:pPr>
      <w:r>
        <w:rPr>
          <w:sz w:val="24"/>
          <w:szCs w:val="24"/>
          <w:lang w:val="en-CA" w:eastAsia="en-CA"/>
        </w:rPr>
        <w:t>To watch a brief overview of Breaking Free Online, click here: </w:t>
      </w:r>
      <w:hyperlink r:id="rId28" w:history="1">
        <w:r>
          <w:rPr>
            <w:rStyle w:val="Hyperlink"/>
            <w:sz w:val="24"/>
            <w:szCs w:val="24"/>
            <w:lang w:val="en-CA" w:eastAsia="en-CA"/>
          </w:rPr>
          <w:t>https://youtu.be/Jk1JL5He6u8</w:t>
        </w:r>
      </w:hyperlink>
    </w:p>
    <w:p w:rsidR="006A2BBA" w:rsidRDefault="006A2BBA" w:rsidP="006A2BBA">
      <w:pPr>
        <w:rPr>
          <w:lang w:val="en-CA"/>
        </w:rPr>
      </w:pPr>
      <w:r>
        <w:rPr>
          <w:i/>
          <w:iCs/>
          <w:sz w:val="24"/>
          <w:szCs w:val="24"/>
          <w:lang w:val="en-CA" w:eastAsia="en-CA"/>
        </w:rPr>
        <w:t>How to sign up</w:t>
      </w:r>
      <w:r>
        <w:rPr>
          <w:sz w:val="24"/>
          <w:szCs w:val="24"/>
          <w:lang w:val="en-CA" w:eastAsia="en-CA"/>
        </w:rPr>
        <w:t>: 1. Visit </w:t>
      </w:r>
      <w:hyperlink r:id="rId29" w:history="1">
        <w:r>
          <w:rPr>
            <w:rStyle w:val="Hyperlink"/>
            <w:sz w:val="24"/>
            <w:szCs w:val="24"/>
            <w:lang w:val="en-CA" w:eastAsia="en-CA"/>
          </w:rPr>
          <w:t>www.breakingfreeonline.ca</w:t>
        </w:r>
      </w:hyperlink>
      <w:r>
        <w:rPr>
          <w:sz w:val="24"/>
          <w:szCs w:val="24"/>
          <w:lang w:val="en-CA" w:eastAsia="en-CA"/>
        </w:rPr>
        <w:t>; 2. Click SIGN UP; 3. Use the service code CAPSA2020 to complete the required fields; 4. CAPSA can to provide support via e-mail to those having trouble understanding how to use Breaking Free Online: </w:t>
      </w:r>
      <w:hyperlink r:id="rId30" w:history="1">
        <w:r>
          <w:rPr>
            <w:rStyle w:val="Hyperlink"/>
            <w:sz w:val="24"/>
            <w:szCs w:val="24"/>
            <w:lang w:val="en-CA" w:eastAsia="en-CA"/>
          </w:rPr>
          <w:t>info@capsa.ca</w:t>
        </w:r>
      </w:hyperlink>
    </w:p>
    <w:p w:rsidR="006A2BBA" w:rsidRPr="009862E4" w:rsidRDefault="006A2BBA" w:rsidP="009862E4">
      <w:pPr>
        <w:rPr>
          <w:lang w:val="en-CA"/>
        </w:rPr>
      </w:pPr>
      <w:r>
        <w:rPr>
          <w:i/>
          <w:iCs/>
          <w:sz w:val="24"/>
          <w:szCs w:val="24"/>
          <w:lang w:val="en-CA" w:eastAsia="en-CA"/>
        </w:rPr>
        <w:t>Available in English and French  </w:t>
      </w:r>
      <w:bookmarkStart w:id="0" w:name="_GoBack"/>
      <w:bookmarkEnd w:id="0"/>
    </w:p>
    <w:sectPr w:rsidR="006A2BBA" w:rsidRPr="0098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12" w:rsidRDefault="009F4712" w:rsidP="009F4712">
      <w:pPr>
        <w:spacing w:after="0" w:line="240" w:lineRule="auto"/>
      </w:pPr>
      <w:r>
        <w:separator/>
      </w:r>
    </w:p>
  </w:endnote>
  <w:endnote w:type="continuationSeparator" w:id="0">
    <w:p w:rsidR="009F4712" w:rsidRDefault="009F4712" w:rsidP="009F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12" w:rsidRDefault="009F4712" w:rsidP="009F4712">
      <w:pPr>
        <w:spacing w:after="0" w:line="240" w:lineRule="auto"/>
      </w:pPr>
      <w:r>
        <w:separator/>
      </w:r>
    </w:p>
  </w:footnote>
  <w:footnote w:type="continuationSeparator" w:id="0">
    <w:p w:rsidR="009F4712" w:rsidRDefault="009F4712" w:rsidP="009F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064"/>
    <w:multiLevelType w:val="hybridMultilevel"/>
    <w:tmpl w:val="40DC9A2A"/>
    <w:lvl w:ilvl="0" w:tplc="B3A8BF16">
      <w:start w:val="1"/>
      <w:numFmt w:val="decimal"/>
      <w:lvlText w:val="%1."/>
      <w:lvlJc w:val="left"/>
      <w:pPr>
        <w:ind w:left="720" w:hanging="360"/>
      </w:pPr>
      <w:rPr>
        <w:rFonts w:eastAsia="Helvetica" w:cs="Helvetic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4720"/>
    <w:multiLevelType w:val="hybridMultilevel"/>
    <w:tmpl w:val="027CA7F2"/>
    <w:lvl w:ilvl="0" w:tplc="B3A8BF16">
      <w:start w:val="1"/>
      <w:numFmt w:val="decimal"/>
      <w:lvlText w:val="%1."/>
      <w:lvlJc w:val="left"/>
      <w:pPr>
        <w:ind w:left="720" w:hanging="360"/>
      </w:pPr>
      <w:rPr>
        <w:rFonts w:eastAsia="Helvetica" w:cs="Helvetic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12"/>
    <w:rsid w:val="00014C36"/>
    <w:rsid w:val="002A0FEF"/>
    <w:rsid w:val="00642A67"/>
    <w:rsid w:val="006A2BBA"/>
    <w:rsid w:val="006B1A26"/>
    <w:rsid w:val="006C59E4"/>
    <w:rsid w:val="009350CC"/>
    <w:rsid w:val="009862E4"/>
    <w:rsid w:val="009F4712"/>
    <w:rsid w:val="00AB7B4A"/>
    <w:rsid w:val="00B02710"/>
    <w:rsid w:val="00D1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85967-449D-4CCC-8347-9F8EC6B0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12"/>
  </w:style>
  <w:style w:type="paragraph" w:styleId="Footer">
    <w:name w:val="footer"/>
    <w:basedOn w:val="Normal"/>
    <w:link w:val="FooterChar"/>
    <w:uiPriority w:val="99"/>
    <w:unhideWhenUsed/>
    <w:rsid w:val="009F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712"/>
  </w:style>
  <w:style w:type="paragraph" w:styleId="Title">
    <w:name w:val="Title"/>
    <w:basedOn w:val="Normal"/>
    <w:next w:val="Normal"/>
    <w:link w:val="TitleChar"/>
    <w:uiPriority w:val="10"/>
    <w:qFormat/>
    <w:rsid w:val="009F471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7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A0F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2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dcanada.org/parc/english/index.html" TargetMode="External"/><Relationship Id="rId13" Type="http://schemas.openxmlformats.org/officeDocument/2006/relationships/hyperlink" Target="https://douleurchronique.org/?lang=en" TargetMode="External"/><Relationship Id="rId18" Type="http://schemas.openxmlformats.org/officeDocument/2006/relationships/hyperlink" Target="https://arthrite.ca/soutien-et-education/apprentissage-en-ligne-fr/gerer-la-douleur-chronique" TargetMode="External"/><Relationship Id="rId26" Type="http://schemas.openxmlformats.org/officeDocument/2006/relationships/hyperlink" Target="https://taoconnect.org/what_is_tao/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ntalhealthcommission.ca/Francais/ressources-covid-19-du-gouvernement-du-canada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tapmipain.ca/patient/managing-my-pain/pain-u-online/" TargetMode="External"/><Relationship Id="rId17" Type="http://schemas.openxmlformats.org/officeDocument/2006/relationships/hyperlink" Target="https://arthritis.ca/support-education/online-learning/managing-chronic-pain" TargetMode="External"/><Relationship Id="rId25" Type="http://schemas.openxmlformats.org/officeDocument/2006/relationships/hyperlink" Target="https://www.mindwellu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dsinpain.ca/" TargetMode="External"/><Relationship Id="rId20" Type="http://schemas.openxmlformats.org/officeDocument/2006/relationships/hyperlink" Target="https://www.mentalhealthcommission.ca/English/government-canada-covid-19-resources" TargetMode="External"/><Relationship Id="rId29" Type="http://schemas.openxmlformats.org/officeDocument/2006/relationships/hyperlink" Target="https://nam12.safelinks.protection.outlook.com/?url=http%3A%2F%2Fwww.breakingfreeonline.ca%2F&amp;data=02%7C01%7CNathalie.RobichaudAlbert%40lionbridge.com%7Cdc86595e667449bfb61908d7d66b64ea%7C42dc8b0f47594afe934841952eeaf98b%7C0%7C0%7C637213629062108483&amp;sdata=WPV6vO9S9r1w%2BaVVNjQxTQur6R9KHTFqFw6DrDAQfvM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lpalbertaspain.com/" TargetMode="External"/><Relationship Id="rId24" Type="http://schemas.openxmlformats.org/officeDocument/2006/relationships/hyperlink" Target="https://strongestfamilies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rthritispatient.ca/covid-19-information-resources/" TargetMode="External"/><Relationship Id="rId23" Type="http://schemas.openxmlformats.org/officeDocument/2006/relationships/hyperlink" Target="http://www.sfu.ca/carmha/publications/relaxation-audio.html" TargetMode="External"/><Relationship Id="rId28" Type="http://schemas.openxmlformats.org/officeDocument/2006/relationships/hyperlink" Target="https://nam12.safelinks.protection.outlook.com/?url=https%3A%2F%2Fyoutu.be%2FJk1JL5He6u8&amp;data=02%7C01%7CNathalie.RobichaudAlbert%40lionbridge.com%7Cdc86595e667449bfb61908d7d66b64ea%7C42dc8b0f47594afe934841952eeaf98b%7C0%7C1%7C637213629062108483&amp;sdata=kDaumrtf%2BOiKzWhFFBJ7d61AeijKII5V7SGogrTXd1o%3D&amp;reserved=0" TargetMode="External"/><Relationship Id="rId10" Type="http://schemas.openxmlformats.org/officeDocument/2006/relationships/hyperlink" Target="https://www.painbc.ca/covid-19-news-and-resources-people-living-pain" TargetMode="External"/><Relationship Id="rId19" Type="http://schemas.openxmlformats.org/officeDocument/2006/relationships/hyperlink" Target="https://www.onlinetherapyuser.c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inbc.ca/find-help" TargetMode="External"/><Relationship Id="rId14" Type="http://schemas.openxmlformats.org/officeDocument/2006/relationships/hyperlink" Target="https://email.nshealth.ca/owa/redir.aspx?C=0xl9imrlNjZG7AjUMDcCJ-eD-DeQgZUyGSVHjD0Mca3U-2BFguDXCA..&amp;URL=mailto:AnnapolisValley.ns@pipain.com" TargetMode="External"/><Relationship Id="rId22" Type="http://schemas.openxmlformats.org/officeDocument/2006/relationships/hyperlink" Target="https://www.bridgethegapp.ca/" TargetMode="External"/><Relationship Id="rId27" Type="http://schemas.openxmlformats.org/officeDocument/2006/relationships/hyperlink" Target="https://www.breakingfreeonline.ca/" TargetMode="External"/><Relationship Id="rId30" Type="http://schemas.openxmlformats.org/officeDocument/2006/relationships/hyperlink" Target="mailto:info@caps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LeDrew, Shelley</dc:creator>
  <cp:keywords/>
  <dc:description/>
  <cp:lastModifiedBy>LeDrew, Shelley</cp:lastModifiedBy>
  <cp:revision>3</cp:revision>
  <dcterms:created xsi:type="dcterms:W3CDTF">2020-04-16T13:11:00Z</dcterms:created>
  <dcterms:modified xsi:type="dcterms:W3CDTF">2020-04-30T11:11:00Z</dcterms:modified>
</cp:coreProperties>
</file>